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לבחור מגמה – לא לבחור גורל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עתיד ובחירות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בוחרים בסוף כיתה ט׳? · </w:t>
      </w:r>
      <w:r>
        <w:rPr>
          <w:rFonts w:ascii="Arial" w:hAnsi="Arial" w:cs="Arial"/>
          <w:b w:val="0"/>
          <w:sz w:val="22"/>
          <w:rtl w:val="1"/>
          <w:szCs w:val="22"/>
        </w:rPr>
        <w:t>מגמה לתיכון.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אומרת היועצת על מגמה? · </w:t>
      </w:r>
      <w:r>
        <w:rPr>
          <w:rFonts w:ascii="Arial" w:hAnsi="Arial" w:cs="Arial"/>
          <w:b w:val="0"/>
          <w:sz w:val="22"/>
          <w:rtl w:val="1"/>
          <w:szCs w:val="22"/>
        </w:rPr>
        <w:t>שהיא לא גורל – היא תחנה ראשונה.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עשתה הדס כדי לבחור? · </w:t>
      </w:r>
      <w:r>
        <w:rPr>
          <w:rFonts w:ascii="Arial" w:hAnsi="Arial" w:cs="Arial"/>
          <w:b w:val="0"/>
          <w:sz w:val="22"/>
          <w:rtl w:val="1"/>
          <w:szCs w:val="22"/>
        </w:rPr>
        <w:t>הלכה לשיעור אחד בכל מגמה.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לפי היועצת, על איזו הנחה לא נכונה נשען הלחץ? · </w:t>
      </w:r>
      <w:r>
        <w:rPr>
          <w:rFonts w:ascii="Arial" w:hAnsi="Arial" w:cs="Arial"/>
          <w:b w:val="0"/>
          <w:sz w:val="22"/>
          <w:rtl w:val="1"/>
          <w:szCs w:val="22"/>
        </w:rPr>
        <w:t>ג. שמגמה בתיכון קובעת את הגורל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עשתה הדס כדי לבחור? · </w:t>
      </w:r>
      <w:r>
        <w:rPr>
          <w:rFonts w:ascii="Arial" w:hAnsi="Arial" w:cs="Arial"/>
          <w:b w:val="0"/>
          <w:sz w:val="22"/>
          <w:rtl w:val="1"/>
          <w:szCs w:val="22"/>
        </w:rPr>
        <w:t>ב. ישבה בשיעור אחד של כל מגמה שעניינה אותה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עשה עמרי אחרי שנה? · </w:t>
      </w:r>
      <w:r>
        <w:rPr>
          <w:rFonts w:ascii="Arial" w:hAnsi="Arial" w:cs="Arial"/>
          <w:b w:val="0"/>
          <w:sz w:val="22"/>
          <w:rtl w:val="1"/>
          <w:szCs w:val="22"/>
        </w:rPr>
        <w:t>החליף מגמה.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המסר של הכתבה? · </w:t>
      </w:r>
      <w:r>
        <w:rPr>
          <w:rFonts w:ascii="Arial" w:hAnsi="Arial" w:cs="Arial"/>
          <w:b w:val="0"/>
          <w:sz w:val="22"/>
          <w:rtl w:val="1"/>
          <w:szCs w:val="22"/>
        </w:rPr>
        <w:t>לאסוף מידע, להתייעץ ולהקשיב לעצמנו.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🧭 לבחור מגמה – לא לבחור גורל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🧭 לבחור מגמה – לא לבחור גורל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בסוף כיתה ט׳ בוחרים מגמה לתיכון. זו החלטה חשובה, ותלמידים רבים מרגישים לחץ. איתי אומר: ״הרגשתי שאני חותם על החיים שלי.״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היועצת מיכל אומרת: ״מגמה היא לא גורל. היא תחנה ראשונה.״ היא מציעה לשאול שלוש שאלות: מה מעניין אותי? במה אני מצליח? מה אני רוצה לנסות?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הדס הלכה לשיעור אחד בכל מגמה. כך גילתה מה היא אוהבת. איתי למד שלא חייבים ללכת אחרי החברים.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עמרי, בוגר, החליף מגמה אחרי שנה – וזה היה בסדר. מה שלמד לא הלך לאיבוד.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המסר: אוספים מידע, מתייעצים ומקשיבים לעצמנו.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מגמה – תחום לימוד מורחב בתיכון (למשל ביולוגיה, אמנות) · יועצת – אשת מקצוע בבית הספר שעוזרת לתלמידים בהחלטות ובקשיים · סדר עדיפות – מה הכי חשוב לי, ואחריו מה פחות · הנחה – מחשבה שאנחנו מניחים שהיא נכונה בלי לבדוק · מלכודת – מצב שקל ליפול אליו בלי לשים לב · נמשך – מרגיש משיכה, רוצה ללכת לכיוון מסוים · בוגר – מי שסיים את הלימודים במקום מסוים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מגמה     גורל     תחנה     שיעור     החליף     להתייעץ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בוחרים בסוף כיתה ט׳?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אומרת היועצת על מגמה?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עשתה הדס כדי לבחור?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לפי היועצת, על איזו הנחה לא נכונה נשען הלחץ?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שהמגמות קשות מדי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שההורים מחליטים במקום התלמידים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שמגמה בתיכון קובעת את הגורל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עשתה הדס כדי לבחור?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שאלה את החברות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ישבה בשיעור אחד של כל מגמה שעניינה אותה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בחרה לפי הציונים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עשה עמרי אחרי שנה?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המסר של הכתבה?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״לבחור מגמה – לא לבחור גורל״?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לבחור מגמה – לא לבחור גורל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לבחור מגמה – לא לבחור גורל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